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湖北省独角兽企业培育发展库入库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审核推荐名单汇总表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0"/>
          <w:szCs w:val="30"/>
          <w:highlight w:val="none"/>
          <w:lang w:val="en-US" w:eastAsia="zh-CN"/>
        </w:rPr>
        <w:t>市州经信部门填写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0"/>
          <w:szCs w:val="3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推荐单位（盖章）：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联系人（姓名、职务、联系方式）：</w:t>
      </w:r>
    </w:p>
    <w:tbl>
      <w:tblPr>
        <w:tblStyle w:val="5"/>
        <w:tblW w:w="14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59"/>
        <w:gridCol w:w="1200"/>
        <w:gridCol w:w="1380"/>
        <w:gridCol w:w="1005"/>
        <w:gridCol w:w="1395"/>
        <w:gridCol w:w="1125"/>
        <w:gridCol w:w="870"/>
        <w:gridCol w:w="1290"/>
        <w:gridCol w:w="12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25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申报类型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企业名称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注册地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成立时间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所属行业领域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主营产品或业务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最近一轮融资时间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最近一轮融资后企业估值（万美元/万元人民币）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2023年营业收入（万元）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EA0EB01-052C-44E8-9FCA-AB9B51931A3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7E72206-0123-48A9-A0A7-A264172F094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EAB1452-71C0-4C99-A06A-4DC116936F4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9E742DE-E2DE-42C9-A7DB-F85FF688E2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63C3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2024-02-28T04:01:56Z</dcterms:created>
  <dc:creator>admin</dc:creator>
  <cp:lastModifiedBy>晚安</cp:lastModifiedBy>
  <dcterms:modified xsi:type="dcterms:W3CDTF">2024-02-28T04:02:04Z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E477C2879B8F48A683761C0D7686B4E8_12</vt:lpwstr>
  </property>
</Properties>
</file>